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A89A" w14:textId="791E2D80" w:rsidR="00E87C31" w:rsidRDefault="00E87C31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  <w:r w:rsidRPr="000B324F">
        <w:rPr>
          <w:rFonts w:ascii="Arial" w:hAnsi="Arial" w:cs="Arial"/>
          <w:b/>
          <w:sz w:val="40"/>
          <w:szCs w:val="40"/>
        </w:rPr>
        <w:t>Orden de intervención Comunicadores</w:t>
      </w:r>
    </w:p>
    <w:p w14:paraId="15C4811D" w14:textId="77777777" w:rsidR="0085548E" w:rsidRPr="000B324F" w:rsidRDefault="0085548E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</w:p>
    <w:p w14:paraId="3130BAEC" w14:textId="0A31CE2A" w:rsidR="00FD2AE0" w:rsidRPr="000B324F" w:rsidRDefault="00E87C31" w:rsidP="00E87C3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B324F">
        <w:rPr>
          <w:rFonts w:ascii="Arial" w:hAnsi="Arial" w:cs="Arial"/>
          <w:b/>
          <w:sz w:val="40"/>
          <w:szCs w:val="40"/>
          <w:u w:val="single"/>
        </w:rPr>
        <w:t xml:space="preserve">Grupo de Trabajo </w:t>
      </w:r>
      <w:r w:rsidR="00EA3A9B" w:rsidRPr="000B324F">
        <w:rPr>
          <w:rFonts w:ascii="Arial" w:hAnsi="Arial" w:cs="Arial"/>
          <w:b/>
          <w:sz w:val="40"/>
          <w:szCs w:val="40"/>
          <w:u w:val="single"/>
        </w:rPr>
        <w:t>3</w:t>
      </w:r>
    </w:p>
    <w:p w14:paraId="0AB3EBF8" w14:textId="77777777" w:rsidR="00E87C31" w:rsidRPr="000B324F" w:rsidRDefault="00E87C31" w:rsidP="00E87C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54"/>
        <w:gridCol w:w="5430"/>
      </w:tblGrid>
      <w:tr w:rsidR="00E87C31" w:rsidRPr="000B324F" w14:paraId="4B0B5D8A" w14:textId="77777777" w:rsidTr="00994E31">
        <w:trPr>
          <w:trHeight w:val="1200"/>
          <w:jc w:val="center"/>
        </w:trPr>
        <w:tc>
          <w:tcPr>
            <w:tcW w:w="3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73FB4B9" w14:textId="77777777" w:rsidR="00E87C31" w:rsidRDefault="000B324F" w:rsidP="00970E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0B324F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Grupo de Trabajo 3</w:t>
            </w:r>
          </w:p>
          <w:p w14:paraId="566788F0" w14:textId="77777777" w:rsidR="00970E8C" w:rsidRDefault="00970E8C" w:rsidP="00970E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-</w:t>
            </w:r>
          </w:p>
          <w:p w14:paraId="3D965A41" w14:textId="5CFD4CBB" w:rsidR="00970E8C" w:rsidRPr="000B324F" w:rsidRDefault="00970E8C" w:rsidP="00970E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0B324F"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  <w:t>Normativas, Políticas públicas y educación inclusiva</w:t>
            </w:r>
          </w:p>
        </w:tc>
        <w:tc>
          <w:tcPr>
            <w:tcW w:w="5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304E3551" w14:textId="77777777" w:rsidR="000B324F" w:rsidRPr="00970E8C" w:rsidRDefault="000B324F" w:rsidP="00994E3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ES"/>
              </w:rPr>
            </w:pPr>
          </w:p>
          <w:p w14:paraId="4C11342C" w14:textId="62D42F99" w:rsidR="00E87C31" w:rsidRPr="000B324F" w:rsidRDefault="00970E8C" w:rsidP="00994E3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</w:pPr>
            <w:r w:rsidRPr="00970E8C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ES"/>
              </w:rPr>
              <w:t>En este grupo de trabajo se abre un espacio de análisis y reflexión sobre la situación en la que se encuentra la educación inclusiva en la etapa universitaria, desde una perspectiva de derechos humanos.</w:t>
            </w:r>
          </w:p>
        </w:tc>
      </w:tr>
    </w:tbl>
    <w:p w14:paraId="627DCA64" w14:textId="0574BF7E" w:rsidR="00E87C31" w:rsidRPr="000B324F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AE2F83F" w14:textId="205A80ED" w:rsidR="00E87C31" w:rsidRPr="000B324F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B10B746" w14:textId="7C8DB4A6" w:rsidR="00E87C31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3583931" w14:textId="4A96F46D" w:rsidR="000B324F" w:rsidRDefault="000B324F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C2BDB75" w14:textId="77777777" w:rsidR="000B324F" w:rsidRPr="000B324F" w:rsidRDefault="000B324F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A0F8EBB" w14:textId="77777777" w:rsidR="00E87C31" w:rsidRPr="000B324F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53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2416"/>
        <w:gridCol w:w="2844"/>
        <w:gridCol w:w="2217"/>
        <w:gridCol w:w="1721"/>
        <w:gridCol w:w="5119"/>
      </w:tblGrid>
      <w:tr w:rsidR="0005348F" w:rsidRPr="000B324F" w14:paraId="304D833F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01D3CE0" w14:textId="77777777" w:rsidR="0005348F" w:rsidRPr="000B324F" w:rsidRDefault="0005348F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687F62AE" w14:textId="4EC1E93A" w:rsidR="0005348F" w:rsidRPr="000B324F" w:rsidRDefault="0005348F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B32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9F98FD0" w14:textId="77777777" w:rsidR="0005348F" w:rsidRPr="000B324F" w:rsidRDefault="0005348F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B32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60F2043" w14:textId="77777777" w:rsidR="0005348F" w:rsidRPr="000B324F" w:rsidRDefault="0005348F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B32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Universidad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3D55945D" w14:textId="77777777" w:rsidR="0005348F" w:rsidRPr="000B324F" w:rsidRDefault="0005348F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B32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País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17298E87" w14:textId="77777777" w:rsidR="0005348F" w:rsidRPr="000B324F" w:rsidRDefault="0005348F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B32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Título de la comunicación</w:t>
            </w:r>
          </w:p>
        </w:tc>
      </w:tr>
      <w:tr w:rsidR="00094EBB" w:rsidRPr="000B324F" w14:paraId="07C9469D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4F692C3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4A8ABEE7" w14:textId="146C9757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34DD1820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B0D630" w14:textId="2269187C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15,00 h. – 15,10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2315C229" w14:textId="04985D7F" w:rsidR="00094EBB" w:rsidRPr="00094EBB" w:rsidRDefault="00094EBB" w:rsidP="00094E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María Martínez Ponte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C666C1" w14:textId="66C45BC9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Valencia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60B502" w14:textId="41A12837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CDEBA" w14:textId="52CE0BC0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Marco legal referente a estudiantes con discapacidad en la universidad</w:t>
            </w:r>
          </w:p>
        </w:tc>
      </w:tr>
      <w:tr w:rsidR="00094EBB" w:rsidRPr="000B324F" w14:paraId="25BB3660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43896D05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0" w:name="_Hlk83045730"/>
          </w:p>
          <w:p w14:paraId="3CE89CED" w14:textId="6F705568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410FC104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A69B9F" w14:textId="0A282493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15,11 h. – 15,21 h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45AD1181" w14:textId="2917AE5D" w:rsidR="00094EBB" w:rsidRPr="00094EBB" w:rsidRDefault="00094EBB" w:rsidP="00094E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Enelina María Gerpe Pérez, Francisco Javier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Agrafojo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Fernández y Ana María Porto Castro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56D8A" w14:textId="7CEEE3E0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Santiago de Compostela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C7FB48" w14:textId="33D828D3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FFE32E" w14:textId="361D3608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Situación de la inclusión en la Universidad. La perspectiva del Personal de Administración y Servicios</w:t>
            </w:r>
          </w:p>
        </w:tc>
      </w:tr>
      <w:tr w:rsidR="00094EBB" w:rsidRPr="000B324F" w14:paraId="6EC314B6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D973B45" w14:textId="77777777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1" w:name="_Hlk83045723"/>
            <w:bookmarkEnd w:id="0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  <w:p w14:paraId="7DC98620" w14:textId="77777777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1BE907A7" w14:textId="758F17F6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4A45B652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1D279" w14:textId="2CF83CEA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15,22 h. - 15,32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E943E61" w14:textId="16B19FF4" w:rsidR="00094EBB" w:rsidRPr="00094EBB" w:rsidRDefault="00094EBB" w:rsidP="00094E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María del Mar Rojas Buendía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29E196" w14:textId="63579F81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Universidad Carlos III de Madrid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C002DF" w14:textId="11C0CB31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94A7A" w14:textId="77777777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aportación a la educación inclusiva en clave de ODS</w:t>
            </w:r>
          </w:p>
          <w:p w14:paraId="163AF483" w14:textId="2C3FBF43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094EBB" w:rsidRPr="000B324F" w14:paraId="4899FB45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35B2FA5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2" w:name="_Hlk83045714"/>
            <w:bookmarkEnd w:id="1"/>
          </w:p>
          <w:p w14:paraId="3FA0A755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434CF705" w14:textId="4C3F9E17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65FB65FC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DEB04" w14:textId="77777777" w:rsidR="00294B04" w:rsidRDefault="00294B04" w:rsidP="00094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FE8320" w14:textId="7884592C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15,33 h. - 15,43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AF949F3" w14:textId="7C9634CD" w:rsidR="00094EBB" w:rsidRPr="00094EBB" w:rsidRDefault="00094EBB" w:rsidP="00094E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Clara Álvarez de Toledo Martínez, Amelia Pérez García, Antonia Muñoz Caravaca, Inés López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López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y Longinos Marín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Rives</w:t>
            </w:r>
            <w:proofErr w:type="spellEnd"/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96DBA0" w14:textId="7A802105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Murcia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7455A1" w14:textId="60C80BDF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05C66D" w14:textId="40263B9C" w:rsidR="00094EBB" w:rsidRPr="00094EBB" w:rsidRDefault="00094EBB" w:rsidP="0009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ODSesiones</w:t>
            </w:r>
            <w:proofErr w:type="spellEnd"/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una experiencia de inclusión y de acercamiento a la Agenda 2030</w:t>
            </w:r>
          </w:p>
        </w:tc>
      </w:tr>
      <w:bookmarkEnd w:id="2"/>
      <w:tr w:rsidR="00925C82" w:rsidRPr="000B324F" w14:paraId="70361BCB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AFAFEF2" w14:textId="77777777" w:rsidR="00925C82" w:rsidRDefault="00925C82" w:rsidP="0092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7D8D71F4" w14:textId="77777777" w:rsidR="00925C82" w:rsidRDefault="00925C82" w:rsidP="0092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62035512" w14:textId="4ED5DD09" w:rsidR="00925C82" w:rsidRDefault="00925C82" w:rsidP="0092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</w:tcPr>
          <w:p w14:paraId="24E7E7FF" w14:textId="77777777" w:rsidR="00925C82" w:rsidRDefault="00925C82" w:rsidP="00925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BBDEB3" w14:textId="77777777" w:rsidR="00925C82" w:rsidRDefault="00925C82" w:rsidP="00925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E38236" w14:textId="155B7AA8" w:rsidR="00925C82" w:rsidRDefault="00925C82" w:rsidP="00925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15,44 h. - 15,54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</w:tcPr>
          <w:p w14:paraId="44712442" w14:textId="77777777" w:rsidR="00925C82" w:rsidRPr="000C255E" w:rsidRDefault="00925C82" w:rsidP="00925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C255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Carmen Márquez Vázquez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0C255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Sergio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 w:rsidRPr="000C255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Sánchez Fuentes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y</w:t>
            </w:r>
          </w:p>
          <w:p w14:paraId="17070FF6" w14:textId="4388D26A" w:rsidR="00925C82" w:rsidRPr="00094EBB" w:rsidRDefault="00925C82" w:rsidP="00925C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C255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Jose Antonio Rueda Monroy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FC08A4" w14:textId="714AE618" w:rsidR="00925C82" w:rsidRPr="00094EBB" w:rsidRDefault="00925C82" w:rsidP="0092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53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Autónoma de Madrid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</w:t>
            </w:r>
            <w:r w:rsidRPr="000C2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Málaga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E43EDD" w14:textId="3F1C4C3A" w:rsidR="00925C82" w:rsidRPr="00094EBB" w:rsidRDefault="00925C82" w:rsidP="0092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España 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4C8278" w14:textId="467710FC" w:rsidR="00925C82" w:rsidRPr="00094EBB" w:rsidRDefault="00925C82" w:rsidP="00925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C2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edidas de trato diferenciado</w:t>
            </w:r>
            <w:r w:rsidRPr="000C2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 favor del PDI con discapacidad</w:t>
            </w:r>
            <w:r w:rsidRPr="000C2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 las Universidades españolas</w:t>
            </w:r>
          </w:p>
        </w:tc>
      </w:tr>
      <w:tr w:rsidR="000A70C2" w:rsidRPr="000B324F" w14:paraId="4904A1E6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88BF87A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3" w:name="_Hlk83045026"/>
          </w:p>
          <w:p w14:paraId="43D17D97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67E2F3B3" w14:textId="31DCC7E5" w:rsidR="000A70C2" w:rsidRPr="00094EBB" w:rsidRDefault="003D650C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6C6BE6DC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95E55" w14:textId="0284798A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15,55 h. - 16,05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7B4BBAB" w14:textId="30CC3D3E" w:rsidR="000A70C2" w:rsidRPr="00094EBB" w:rsidRDefault="000A70C2" w:rsidP="000A7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Mª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de los Ángeles Cavero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Cavero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y Gerardo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Perigali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Otero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907253" w14:textId="0437B0A9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NED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7EC6DF" w14:textId="4787FA8E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España 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A0485B" w14:textId="3AA554BC" w:rsidR="000A70C2" w:rsidRPr="00094EBB" w:rsidRDefault="007F6D56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F6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Estudio evolutivo de los modelos educativos hasta el Siglo XXI</w:t>
            </w:r>
          </w:p>
        </w:tc>
      </w:tr>
      <w:tr w:rsidR="000A70C2" w:rsidRPr="000B324F" w14:paraId="4B81FC87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6EB4A74B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4" w:name="_Hlk83045655"/>
            <w:bookmarkEnd w:id="3"/>
          </w:p>
          <w:p w14:paraId="47324DB9" w14:textId="1629ECDF" w:rsidR="000A70C2" w:rsidRPr="00094EBB" w:rsidRDefault="003D650C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7</w:t>
            </w:r>
          </w:p>
          <w:p w14:paraId="7ADE7B10" w14:textId="77777777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4AC53A25" w14:textId="4E48FA01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7A94DE3D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C3E266" w14:textId="3C1EB90E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16,06 h. - 16,16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62D147D5" w14:textId="6EB9188C" w:rsidR="000A70C2" w:rsidRPr="00094EBB" w:rsidRDefault="000A70C2" w:rsidP="000A7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Miriam Díaz Vega; Ricardo Moreno Rodríguez y José Luis López Bastías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BD9BFC" w14:textId="7DC6D4CD" w:rsidR="000A70C2" w:rsidRPr="00094EBB" w:rsidRDefault="000A70C2" w:rsidP="000A7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Rey Juan Carlos (URJC)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15D1B6" w14:textId="2CF0C214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B11AE" w14:textId="2B524B3D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Derecho a la Educación Superior: la cultura y política Universitaria desde la perspectiva de los Servicios de Atención a las Personas con Discapacidad.</w:t>
            </w:r>
          </w:p>
        </w:tc>
      </w:tr>
      <w:tr w:rsidR="000A70C2" w:rsidRPr="000B324F" w14:paraId="31C593BD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1A004A6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5" w:name="_Hlk83045662"/>
            <w:bookmarkEnd w:id="4"/>
          </w:p>
          <w:p w14:paraId="564F5A83" w14:textId="42273753" w:rsidR="000A70C2" w:rsidRPr="00094EBB" w:rsidRDefault="003D650C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</w:tcPr>
          <w:p w14:paraId="10418C27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AA7895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504123" w14:textId="4FE0B063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16,17 h. - 16,27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</w:tcPr>
          <w:p w14:paraId="4ADFA49F" w14:textId="322B2D2B" w:rsidR="000A70C2" w:rsidRPr="00094EBB" w:rsidRDefault="000A70C2" w:rsidP="000A7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Montserrat Rincón Asensio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BB377D" w14:textId="238AA9C0" w:rsidR="000A70C2" w:rsidRPr="00094EBB" w:rsidRDefault="000A70C2" w:rsidP="000A7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Extremadura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4C7414" w14:textId="023B40A8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0DE98C" w14:textId="541C0198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 la integración a la inclusión educativa: Recorrido, Actualidad y Prácticas educativas innovadoras e inclusivas</w:t>
            </w:r>
          </w:p>
        </w:tc>
      </w:tr>
      <w:tr w:rsidR="000A70C2" w:rsidRPr="000B324F" w14:paraId="37864688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701E7FE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6" w:name="_Hlk83045685"/>
            <w:bookmarkEnd w:id="5"/>
          </w:p>
          <w:p w14:paraId="6B83B4A5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411DA617" w14:textId="1EFCF436" w:rsidR="000A70C2" w:rsidRPr="00094EBB" w:rsidRDefault="003D650C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7C48F414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C89F20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8D4BD7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C1A959" w14:textId="63A3604E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16,28 H. - 16,38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248AA129" w14:textId="0C24E925" w:rsidR="000A70C2" w:rsidRPr="00094EBB" w:rsidRDefault="000A70C2" w:rsidP="000A7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Marina Salse Rovira, Alcaraz Martínez,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Ruben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Canal Antón, Elisenda, Costa, Mercè,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Massaguer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Busqueta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Lluc, Ribera Turro, </w:t>
            </w: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lastRenderedPageBreak/>
              <w:t xml:space="preserve">Mireia,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Satorras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Fioretti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 Maria Rosa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575F6" w14:textId="24C50397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Universidad de Barcelona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9B56ED" w14:textId="61FD3B7F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62A5FA" w14:textId="7B291466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Normas, recomendaciones, coronavirus, universidad y discapacidad en la Universidad de Barcelona</w:t>
            </w:r>
          </w:p>
        </w:tc>
      </w:tr>
      <w:tr w:rsidR="000A70C2" w:rsidRPr="000B324F" w14:paraId="365A8BCA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CF0C4B3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7" w:name="_Hlk83045673"/>
            <w:bookmarkEnd w:id="6"/>
          </w:p>
          <w:p w14:paraId="7BDE7B61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4E37C3BC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372ED815" w14:textId="592BF7B8" w:rsidR="000A70C2" w:rsidRPr="00094EBB" w:rsidRDefault="003D650C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10C29079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4C99A9" w14:textId="132D19E6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hAnsi="Arial" w:cs="Arial"/>
                <w:sz w:val="24"/>
                <w:szCs w:val="24"/>
              </w:rPr>
              <w:t>16,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94EBB">
              <w:rPr>
                <w:rFonts w:ascii="Arial" w:hAnsi="Arial" w:cs="Arial"/>
                <w:sz w:val="24"/>
                <w:szCs w:val="24"/>
              </w:rPr>
              <w:t>9 h. – 16,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94EBB">
              <w:rPr>
                <w:rFonts w:ascii="Arial" w:hAnsi="Arial" w:cs="Arial"/>
                <w:sz w:val="24"/>
                <w:szCs w:val="24"/>
              </w:rPr>
              <w:t xml:space="preserve">9 h. 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6AFC275" w14:textId="131644AD" w:rsidR="000A70C2" w:rsidRPr="00094EBB" w:rsidRDefault="000A70C2" w:rsidP="000A7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Marcela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Mendez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Juliana Cabeza, Alejandro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Belinsky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Gustavo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Goyochea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Claudio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Aruza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Marisa Morales,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Anabella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Segovia, Patricia Moran, Ileana Montes, Cecilia Lucero, Julio Pu</w:t>
            </w:r>
            <w:r w:rsidRPr="00094E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tallaz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María Laura Soria Martínez, Viviana Rodríguez, Sandra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Cambarieri</w:t>
            </w:r>
            <w:proofErr w:type="spellEnd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Carla </w:t>
            </w:r>
            <w:proofErr w:type="spellStart"/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Antola</w:t>
            </w:r>
            <w:proofErr w:type="spellEnd"/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C3E915" w14:textId="5D6E32DE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Consejo Interuniversitario Nacional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D197A9" w14:textId="5A86D544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Argentina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B3D761" w14:textId="6B565FEB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Red Interuniversitaria de Discapacidad. Accesibilidad, discapacidad y derecho a la Educación Superior</w:t>
            </w:r>
          </w:p>
        </w:tc>
      </w:tr>
      <w:tr w:rsidR="000A70C2" w:rsidRPr="000B324F" w14:paraId="6D52F476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617B3D1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5DF46BB3" w14:textId="38926B7A" w:rsidR="000A70C2" w:rsidRPr="00094EBB" w:rsidRDefault="003D650C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14:paraId="7B5F30DC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19F45" w14:textId="0DE26F8C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94E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094EBB">
              <w:rPr>
                <w:rFonts w:ascii="Arial" w:hAnsi="Arial" w:cs="Arial"/>
                <w:sz w:val="24"/>
                <w:szCs w:val="24"/>
              </w:rPr>
              <w:t xml:space="preserve"> h. - 17,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094EBB">
              <w:rPr>
                <w:rFonts w:ascii="Arial" w:hAnsi="Arial" w:cs="Arial"/>
                <w:sz w:val="24"/>
                <w:szCs w:val="24"/>
              </w:rPr>
              <w:t xml:space="preserve"> h. 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B380092" w14:textId="707DCF47" w:rsidR="000A70C2" w:rsidRPr="00094EBB" w:rsidRDefault="000A70C2" w:rsidP="000A7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Israel Tonatiuh Lay Arellano y Maria Elena Anguiano Suárez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7AA719" w14:textId="1B1160E6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Guadalajara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693D8D" w14:textId="344CF315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México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B3167" w14:textId="7AE82ECA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Avances y retos en inclusión educativa para personas con discapacidad en la Universidad de Guadalajara</w:t>
            </w:r>
          </w:p>
        </w:tc>
      </w:tr>
      <w:tr w:rsidR="000A70C2" w:rsidRPr="000B324F" w14:paraId="34623D67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C3E8D23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6B737962" w14:textId="6A6F5594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="003D650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2794DFA" w14:textId="5898A0EA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17,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</w:t>
            </w: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 H. - 17,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22B13415" w14:textId="7D7640DC" w:rsidR="000A70C2" w:rsidRPr="00094EBB" w:rsidRDefault="000A70C2" w:rsidP="000A7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Edilene Soares da Silva y Joel Carvalho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27CF51" w14:textId="5CD2539D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Columbia Del Paraguay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49070E" w14:textId="767666DC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Paraguay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A07981" w14:textId="509FD06A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importancia de la enseñanza de libras para la inclusión escolar del sordo en el proceso de enseñanza-aprendizaje</w:t>
            </w:r>
          </w:p>
        </w:tc>
      </w:tr>
      <w:tr w:rsidR="000A70C2" w:rsidRPr="000B324F" w14:paraId="7C88BFB0" w14:textId="77777777" w:rsidTr="00B53D5F">
        <w:trPr>
          <w:trHeight w:val="840"/>
          <w:jc w:val="center"/>
        </w:trPr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1CA68EC0" w14:textId="77777777" w:rsidR="000A70C2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bookmarkStart w:id="8" w:name="_Hlk83045700"/>
            <w:bookmarkEnd w:id="7"/>
          </w:p>
          <w:p w14:paraId="73F712CE" w14:textId="5973E412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="003D650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37DA75DB" w14:textId="71C7C22C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17,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12</w:t>
            </w: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- 17,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22</w:t>
            </w: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2E81971" w14:textId="72119AFF" w:rsidR="000A70C2" w:rsidRPr="00094EBB" w:rsidRDefault="000A70C2" w:rsidP="000A70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Myrna Carolina Huerta Vega</w:t>
            </w:r>
          </w:p>
        </w:tc>
        <w:tc>
          <w:tcPr>
            <w:tcW w:w="2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24D773" w14:textId="1525C835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Guadalajara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6A109E" w14:textId="3AE201A1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México</w:t>
            </w:r>
          </w:p>
        </w:tc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C864A" w14:textId="4A275F70" w:rsidR="000A70C2" w:rsidRPr="00094EBB" w:rsidRDefault="000A70C2" w:rsidP="000A7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94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Desafío Emergente: Educación Universitaria Inclusiva con la Comunidad Sorda</w:t>
            </w:r>
          </w:p>
        </w:tc>
      </w:tr>
      <w:bookmarkEnd w:id="8"/>
    </w:tbl>
    <w:p w14:paraId="75A229C2" w14:textId="77777777" w:rsidR="00E87C31" w:rsidRPr="000B324F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E87C31" w:rsidRPr="000B324F" w:rsidSect="00E87C3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AB05" w14:textId="77777777" w:rsidR="00E87C31" w:rsidRDefault="00E87C31" w:rsidP="00E87C31">
      <w:pPr>
        <w:spacing w:after="0" w:line="240" w:lineRule="auto"/>
      </w:pPr>
      <w:r>
        <w:separator/>
      </w:r>
    </w:p>
  </w:endnote>
  <w:endnote w:type="continuationSeparator" w:id="0">
    <w:p w14:paraId="77BB9BAC" w14:textId="77777777" w:rsidR="00E87C31" w:rsidRDefault="00E87C31" w:rsidP="00E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D542" w14:textId="77777777" w:rsidR="00E87C31" w:rsidRDefault="00E87C31" w:rsidP="00E87C31">
      <w:pPr>
        <w:spacing w:after="0" w:line="240" w:lineRule="auto"/>
      </w:pPr>
      <w:r>
        <w:separator/>
      </w:r>
    </w:p>
  </w:footnote>
  <w:footnote w:type="continuationSeparator" w:id="0">
    <w:p w14:paraId="4BAC68E9" w14:textId="77777777" w:rsidR="00E87C31" w:rsidRDefault="00E87C31" w:rsidP="00E8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4037" w14:textId="70B6C3FF" w:rsidR="00E87C31" w:rsidRDefault="00E87C31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9900629" wp14:editId="4F26F06A">
          <wp:simplePos x="0" y="0"/>
          <wp:positionH relativeFrom="margin">
            <wp:posOffset>4629785</wp:posOffset>
          </wp:positionH>
          <wp:positionV relativeFrom="paragraph">
            <wp:posOffset>53340</wp:posOffset>
          </wp:positionV>
          <wp:extent cx="2708275" cy="164592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F93065" wp14:editId="29799520">
          <wp:simplePos x="0" y="0"/>
          <wp:positionH relativeFrom="column">
            <wp:posOffset>1607820</wp:posOffset>
          </wp:positionH>
          <wp:positionV relativeFrom="paragraph">
            <wp:posOffset>6985</wp:posOffset>
          </wp:positionV>
          <wp:extent cx="2352675" cy="175514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75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E3768" w14:textId="77777777" w:rsidR="00E87C31" w:rsidRDefault="00E87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1"/>
    <w:rsid w:val="000474FE"/>
    <w:rsid w:val="0005348F"/>
    <w:rsid w:val="00094EBB"/>
    <w:rsid w:val="000A70C2"/>
    <w:rsid w:val="000B324F"/>
    <w:rsid w:val="001A0E3F"/>
    <w:rsid w:val="00294B04"/>
    <w:rsid w:val="002E0CB1"/>
    <w:rsid w:val="003772B2"/>
    <w:rsid w:val="003D650C"/>
    <w:rsid w:val="005013D7"/>
    <w:rsid w:val="00603A29"/>
    <w:rsid w:val="00632094"/>
    <w:rsid w:val="006436D0"/>
    <w:rsid w:val="00756BB1"/>
    <w:rsid w:val="007B043F"/>
    <w:rsid w:val="007F6D56"/>
    <w:rsid w:val="00812C18"/>
    <w:rsid w:val="0085548E"/>
    <w:rsid w:val="008C6CEF"/>
    <w:rsid w:val="009167E7"/>
    <w:rsid w:val="00925C82"/>
    <w:rsid w:val="00932001"/>
    <w:rsid w:val="00970E8C"/>
    <w:rsid w:val="009C7A85"/>
    <w:rsid w:val="00B24EA2"/>
    <w:rsid w:val="00B53D5F"/>
    <w:rsid w:val="00CB4461"/>
    <w:rsid w:val="00CD0A09"/>
    <w:rsid w:val="00D27E80"/>
    <w:rsid w:val="00DF6C45"/>
    <w:rsid w:val="00E87C31"/>
    <w:rsid w:val="00EA3A9B"/>
    <w:rsid w:val="00F45ABF"/>
    <w:rsid w:val="00FB2686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2C0EB2"/>
  <w15:chartTrackingRefBased/>
  <w15:docId w15:val="{B65BF860-A85E-42A1-9E96-55B4C2A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1"/>
  </w:style>
  <w:style w:type="paragraph" w:styleId="Piedepgina">
    <w:name w:val="footer"/>
    <w:basedOn w:val="Normal"/>
    <w:link w:val="Piedepgina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Ordas, Camino</dc:creator>
  <cp:keywords/>
  <dc:description/>
  <cp:lastModifiedBy>Gonzalez Ordas, Camino</cp:lastModifiedBy>
  <cp:revision>26</cp:revision>
  <dcterms:created xsi:type="dcterms:W3CDTF">2021-09-08T10:43:00Z</dcterms:created>
  <dcterms:modified xsi:type="dcterms:W3CDTF">2021-10-19T08:48:00Z</dcterms:modified>
</cp:coreProperties>
</file>